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358" w:rsidRDefault="00D67F2E">
      <w:pPr>
        <w:spacing w:after="0" w:line="320" w:lineRule="exact"/>
        <w:rPr>
          <w:rFonts w:ascii="Times New Roman" w:hAnsi="Times New Roman" w:cs="Times New Roman"/>
          <w:b/>
          <w:color w:val="000000"/>
          <w:sz w:val="32"/>
          <w:szCs w:val="32"/>
        </w:rPr>
      </w:pPr>
      <w:r>
        <w:rPr>
          <w:rFonts w:ascii="Times New Roman" w:hAnsi="Times New Roman" w:cs="Times New Roman"/>
          <w:b/>
          <w:noProof/>
          <w:color w:val="000000"/>
          <w:sz w:val="32"/>
          <w:szCs w:val="32"/>
        </w:rPr>
        <w:drawing>
          <wp:anchor distT="0" distB="0" distL="0" distR="0" simplePos="0" relativeHeight="2" behindDoc="0" locked="0" layoutInCell="0" allowOverlap="1">
            <wp:simplePos x="0" y="0"/>
            <wp:positionH relativeFrom="column">
              <wp:posOffset>3772535</wp:posOffset>
            </wp:positionH>
            <wp:positionV relativeFrom="paragraph">
              <wp:posOffset>7620</wp:posOffset>
            </wp:positionV>
            <wp:extent cx="2357755" cy="108013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
                    <a:srcRect l="2821" t="11308" r="2943" b="11918"/>
                    <a:stretch>
                      <a:fillRect/>
                    </a:stretch>
                  </pic:blipFill>
                  <pic:spPr bwMode="auto">
                    <a:xfrm>
                      <a:off x="0" y="0"/>
                      <a:ext cx="2357755" cy="1080135"/>
                    </a:xfrm>
                    <a:prstGeom prst="rect">
                      <a:avLst/>
                    </a:prstGeom>
                  </pic:spPr>
                </pic:pic>
              </a:graphicData>
            </a:graphic>
          </wp:anchor>
        </w:drawing>
      </w:r>
      <w:r>
        <w:rPr>
          <w:rFonts w:ascii="Times New Roman" w:hAnsi="Times New Roman" w:cs="Times New Roman"/>
          <w:b/>
          <w:color w:val="000000"/>
          <w:sz w:val="32"/>
          <w:szCs w:val="32"/>
        </w:rPr>
        <w:t xml:space="preserve">Title of your </w:t>
      </w:r>
      <w:proofErr w:type="spellStart"/>
      <w:r>
        <w:rPr>
          <w:rFonts w:ascii="Times New Roman" w:hAnsi="Times New Roman" w:cs="Times New Roman"/>
          <w:b/>
          <w:color w:val="000000"/>
          <w:sz w:val="32"/>
          <w:szCs w:val="32"/>
        </w:rPr>
        <w:t>Acoustofluidics</w:t>
      </w:r>
      <w:proofErr w:type="spellEnd"/>
      <w:r>
        <w:rPr>
          <w:rFonts w:ascii="Times New Roman" w:hAnsi="Times New Roman" w:cs="Times New Roman"/>
          <w:b/>
          <w:color w:val="000000"/>
          <w:sz w:val="32"/>
          <w:szCs w:val="32"/>
        </w:rPr>
        <w:t xml:space="preserve"> paper</w:t>
      </w:r>
    </w:p>
    <w:p w:rsidR="00F44358" w:rsidRDefault="00D67F2E">
      <w:pPr>
        <w:spacing w:after="0" w:line="320" w:lineRule="exact"/>
        <w:rPr>
          <w:rFonts w:ascii="Times New Roman" w:hAnsi="Times New Roman" w:cs="Times New Roman"/>
          <w:color w:val="000000"/>
          <w:sz w:val="29"/>
          <w:szCs w:val="29"/>
        </w:rPr>
      </w:pPr>
      <w:r>
        <w:rPr>
          <w:rFonts w:ascii="Times New Roman" w:hAnsi="Times New Roman" w:cs="Times New Roman"/>
          <w:b/>
          <w:color w:val="000000"/>
          <w:sz w:val="32"/>
          <w:szCs w:val="32"/>
        </w:rPr>
        <w:t xml:space="preserve">Times New Roman 16 </w:t>
      </w:r>
      <w:proofErr w:type="spellStart"/>
      <w:r>
        <w:rPr>
          <w:rFonts w:ascii="Times New Roman" w:hAnsi="Times New Roman" w:cs="Times New Roman"/>
          <w:b/>
          <w:color w:val="000000"/>
          <w:sz w:val="32"/>
          <w:szCs w:val="32"/>
        </w:rPr>
        <w:t>pt</w:t>
      </w:r>
      <w:proofErr w:type="spellEnd"/>
    </w:p>
    <w:p w:rsidR="00F44358" w:rsidRDefault="00D67F2E">
      <w:pPr>
        <w:spacing w:after="0" w:line="220" w:lineRule="exact"/>
        <w:rPr>
          <w:rFonts w:ascii="Times New Roman" w:hAnsi="Times New Roman" w:cs="Times New Roman"/>
          <w:color w:val="000000"/>
          <w:sz w:val="16"/>
          <w:szCs w:val="16"/>
        </w:rPr>
      </w:pPr>
      <w:r>
        <w:rPr>
          <w:rFonts w:ascii="Times New Roman" w:hAnsi="Times New Roman" w:cs="Times New Roman"/>
          <w:color w:val="000000"/>
        </w:rPr>
        <w:t xml:space="preserve"> </w:t>
      </w:r>
    </w:p>
    <w:p w:rsidR="00F44358" w:rsidRDefault="00D67F2E">
      <w:pPr>
        <w:spacing w:after="0" w:line="260" w:lineRule="exact"/>
        <w:rPr>
          <w:rFonts w:ascii="Times New Roman" w:hAnsi="Times New Roman" w:cs="Times New Roman"/>
          <w:color w:val="000000"/>
          <w:sz w:val="26"/>
          <w:szCs w:val="26"/>
        </w:rPr>
      </w:pPr>
      <w:r>
        <w:rPr>
          <w:rFonts w:ascii="Times New Roman" w:hAnsi="Times New Roman" w:cs="Times New Roman"/>
          <w:color w:val="000000"/>
          <w:sz w:val="26"/>
          <w:szCs w:val="26"/>
          <w:u w:val="single"/>
        </w:rPr>
        <w:t>Sally Sound</w:t>
      </w:r>
      <w:proofErr w:type="gramStart"/>
      <w:r>
        <w:rPr>
          <w:rFonts w:ascii="Times New Roman" w:hAnsi="Times New Roman" w:cs="Times New Roman"/>
          <w:color w:val="000000"/>
          <w:sz w:val="26"/>
          <w:szCs w:val="26"/>
          <w:vertAlign w:val="superscript"/>
        </w:rPr>
        <w:t>1,*</w:t>
      </w:r>
      <w:proofErr w:type="gramEnd"/>
      <w:r>
        <w:rPr>
          <w:rFonts w:ascii="Times New Roman" w:hAnsi="Times New Roman" w:cs="Times New Roman"/>
          <w:color w:val="000000"/>
          <w:sz w:val="26"/>
          <w:szCs w:val="26"/>
        </w:rPr>
        <w:t>, Charles Chip</w:t>
      </w:r>
      <w:r>
        <w:rPr>
          <w:rFonts w:ascii="Times New Roman" w:hAnsi="Times New Roman" w:cs="Times New Roman"/>
          <w:color w:val="000000"/>
          <w:sz w:val="26"/>
          <w:szCs w:val="26"/>
          <w:vertAlign w:val="superscript"/>
        </w:rPr>
        <w:t>1,2</w:t>
      </w:r>
      <w:r>
        <w:rPr>
          <w:rFonts w:ascii="Times New Roman" w:hAnsi="Times New Roman" w:cs="Times New Roman"/>
          <w:color w:val="000000"/>
          <w:sz w:val="26"/>
          <w:szCs w:val="26"/>
        </w:rPr>
        <w:t>, and Todd Transducer</w:t>
      </w:r>
      <w:r>
        <w:rPr>
          <w:rFonts w:ascii="Times New Roman" w:hAnsi="Times New Roman" w:cs="Times New Roman"/>
          <w:color w:val="000000"/>
          <w:sz w:val="26"/>
          <w:szCs w:val="26"/>
          <w:vertAlign w:val="superscript"/>
        </w:rPr>
        <w:t>1</w:t>
      </w:r>
      <w:r>
        <w:rPr>
          <w:rFonts w:ascii="Times New Roman" w:hAnsi="Times New Roman" w:cs="Times New Roman"/>
          <w:color w:val="000000"/>
          <w:sz w:val="26"/>
          <w:szCs w:val="26"/>
        </w:rPr>
        <w:t xml:space="preserve"> (Times New Roman 13 </w:t>
      </w:r>
      <w:proofErr w:type="spellStart"/>
      <w:r>
        <w:rPr>
          <w:rFonts w:ascii="Times New Roman" w:hAnsi="Times New Roman" w:cs="Times New Roman"/>
          <w:color w:val="000000"/>
          <w:sz w:val="26"/>
          <w:szCs w:val="26"/>
        </w:rPr>
        <w:t>pt</w:t>
      </w:r>
      <w:proofErr w:type="spellEnd"/>
      <w:r>
        <w:rPr>
          <w:rFonts w:ascii="Times New Roman" w:hAnsi="Times New Roman" w:cs="Times New Roman"/>
          <w:color w:val="000000"/>
          <w:sz w:val="26"/>
          <w:szCs w:val="26"/>
        </w:rPr>
        <w:t>)</w:t>
      </w:r>
    </w:p>
    <w:p w:rsidR="00F44358" w:rsidRDefault="00D67F2E">
      <w:pPr>
        <w:spacing w:after="0" w:line="260" w:lineRule="exact"/>
        <w:rPr>
          <w:u w:val="single"/>
        </w:rPr>
      </w:pPr>
      <w:r>
        <w:rPr>
          <w:rFonts w:ascii="Times New Roman" w:hAnsi="Times New Roman" w:cs="Times New Roman"/>
          <w:color w:val="000000"/>
          <w:sz w:val="26"/>
          <w:szCs w:val="26"/>
          <w:u w:val="single"/>
        </w:rPr>
        <w:t>Underline the presenting author</w:t>
      </w:r>
    </w:p>
    <w:p w:rsidR="00F44358" w:rsidRDefault="00F44358">
      <w:pPr>
        <w:spacing w:after="0" w:line="260" w:lineRule="exact"/>
        <w:rPr>
          <w:rFonts w:ascii="Times New Roman" w:hAnsi="Times New Roman" w:cs="Times New Roman"/>
          <w:color w:val="000000"/>
          <w:sz w:val="26"/>
          <w:szCs w:val="26"/>
          <w:vertAlign w:val="superscript"/>
        </w:rPr>
      </w:pPr>
    </w:p>
    <w:p w:rsidR="00F44358" w:rsidRDefault="00D67F2E">
      <w:pPr>
        <w:spacing w:after="0" w:line="220" w:lineRule="exact"/>
        <w:rPr>
          <w:rFonts w:ascii="Times New Roman" w:hAnsi="Times New Roman" w:cs="Times New Roman"/>
          <w:color w:val="000000"/>
        </w:rPr>
      </w:pPr>
      <w:r>
        <w:rPr>
          <w:rFonts w:ascii="Times New Roman" w:hAnsi="Times New Roman" w:cs="Times New Roman"/>
          <w:color w:val="000000"/>
          <w:vertAlign w:val="superscript"/>
        </w:rPr>
        <w:t>1</w:t>
      </w:r>
      <w:r>
        <w:rPr>
          <w:rFonts w:ascii="Times New Roman" w:hAnsi="Times New Roman" w:cs="Times New Roman"/>
          <w:color w:val="000000"/>
        </w:rPr>
        <w:t xml:space="preserve">Department, University, City, Country </w:t>
      </w:r>
      <w:r>
        <w:rPr>
          <w:rFonts w:ascii="Times New Roman" w:hAnsi="Times New Roman" w:cs="Times New Roman"/>
        </w:rPr>
        <w:t xml:space="preserve">(Times New Roman 11 </w:t>
      </w:r>
      <w:proofErr w:type="spellStart"/>
      <w:r>
        <w:rPr>
          <w:rFonts w:ascii="Times New Roman" w:hAnsi="Times New Roman" w:cs="Times New Roman"/>
        </w:rPr>
        <w:t>pt</w:t>
      </w:r>
      <w:proofErr w:type="spellEnd"/>
      <w:r>
        <w:rPr>
          <w:rFonts w:ascii="Times New Roman" w:hAnsi="Times New Roman" w:cs="Times New Roman"/>
        </w:rPr>
        <w:t xml:space="preserve">) </w:t>
      </w:r>
    </w:p>
    <w:p w:rsidR="00F44358" w:rsidRDefault="00D67F2E">
      <w:pPr>
        <w:spacing w:after="0" w:line="220" w:lineRule="exact"/>
        <w:jc w:val="both"/>
        <w:rPr>
          <w:rFonts w:ascii="Times New Roman" w:hAnsi="Times New Roman" w:cs="Times New Roman"/>
          <w:b/>
          <w:sz w:val="24"/>
          <w:szCs w:val="24"/>
        </w:rPr>
      </w:pPr>
      <w:r>
        <w:rPr>
          <w:rFonts w:ascii="Times New Roman" w:hAnsi="Times New Roman" w:cs="Times New Roman"/>
          <w:color w:val="000000"/>
          <w:vertAlign w:val="superscript"/>
        </w:rPr>
        <w:t>2</w:t>
      </w:r>
      <w:r>
        <w:rPr>
          <w:rFonts w:ascii="Times New Roman" w:hAnsi="Times New Roman" w:cs="Times New Roman"/>
          <w:color w:val="000000"/>
        </w:rPr>
        <w:t>Company Name, City, Country</w:t>
      </w:r>
    </w:p>
    <w:p w:rsidR="00F44358" w:rsidRDefault="00D67F2E">
      <w:pPr>
        <w:spacing w:after="0" w:line="220" w:lineRule="exact"/>
        <w:rPr>
          <w:rFonts w:ascii="Times New Roman" w:hAnsi="Times New Roman" w:cs="Times New Roman"/>
          <w:color w:val="0000CD"/>
        </w:rPr>
      </w:pPr>
      <w:r>
        <w:rPr>
          <w:rFonts w:ascii="Times New Roman" w:hAnsi="Times New Roman" w:cs="Times New Roman"/>
          <w:color w:val="000000"/>
          <w:vertAlign w:val="superscript"/>
        </w:rPr>
        <w:t>*</w:t>
      </w:r>
      <w:r>
        <w:rPr>
          <w:rFonts w:ascii="Times New Roman" w:hAnsi="Times New Roman" w:cs="Times New Roman"/>
          <w:color w:val="000000"/>
        </w:rPr>
        <w:t>E-mail: flow@somewhere.edu</w:t>
      </w:r>
    </w:p>
    <w:p w:rsidR="00F44358" w:rsidRDefault="00F44358">
      <w:pPr>
        <w:spacing w:after="0" w:line="220" w:lineRule="exact"/>
        <w:jc w:val="both"/>
        <w:rPr>
          <w:rFonts w:ascii="Times New Roman" w:hAnsi="Times New Roman" w:cs="Times New Roman"/>
          <w:b/>
        </w:rPr>
      </w:pPr>
    </w:p>
    <w:p w:rsidR="00F44358" w:rsidRDefault="00F44358">
      <w:pPr>
        <w:spacing w:after="0" w:line="220" w:lineRule="exact"/>
        <w:jc w:val="both"/>
        <w:rPr>
          <w:rFonts w:ascii="Times New Roman" w:hAnsi="Times New Roman" w:cs="Times New Roman"/>
          <w:b/>
        </w:rPr>
      </w:pPr>
    </w:p>
    <w:p w:rsidR="00F44358" w:rsidRDefault="00D67F2E">
      <w:pPr>
        <w:spacing w:after="0" w:line="220" w:lineRule="exact"/>
        <w:jc w:val="both"/>
        <w:rPr>
          <w:rFonts w:ascii="Times New Roman" w:hAnsi="Times New Roman" w:cs="Times New Roman"/>
          <w:b/>
        </w:rPr>
      </w:pPr>
      <w:r>
        <w:rPr>
          <w:rFonts w:ascii="Times New Roman" w:hAnsi="Times New Roman" w:cs="Times New Roman"/>
          <w:b/>
        </w:rPr>
        <w:t>Introduction</w:t>
      </w:r>
    </w:p>
    <w:p w:rsidR="00F44358" w:rsidRDefault="00D67F2E">
      <w:pPr>
        <w:spacing w:after="0" w:line="220" w:lineRule="exact"/>
        <w:jc w:val="both"/>
        <w:rPr>
          <w:rFonts w:ascii="Times New Roman" w:hAnsi="Times New Roman" w:cs="Times New Roman"/>
        </w:rPr>
      </w:pPr>
      <w:r>
        <w:rPr>
          <w:rFonts w:ascii="Times New Roman" w:hAnsi="Times New Roman" w:cs="Times New Roman"/>
        </w:rPr>
        <w:t>In the introduction to your abstract you should briefly introduce the context of your study. Describe the aim of the work, and mention whether this is an experimental and/or theoretical and/or numerical study. End by highlighting the most important results. References to literature should be made as [1,2].</w:t>
      </w:r>
    </w:p>
    <w:p w:rsidR="00F44358" w:rsidRDefault="00F44358">
      <w:pPr>
        <w:spacing w:after="0" w:line="220" w:lineRule="exact"/>
        <w:jc w:val="both"/>
        <w:rPr>
          <w:rFonts w:ascii="Times New Roman" w:hAnsi="Times New Roman" w:cs="Times New Roman"/>
          <w:b/>
          <w:color w:val="000000"/>
        </w:rPr>
      </w:pPr>
    </w:p>
    <w:p w:rsidR="00F44358" w:rsidRDefault="00D67F2E">
      <w:pPr>
        <w:spacing w:after="0" w:line="220" w:lineRule="exact"/>
        <w:jc w:val="both"/>
        <w:rPr>
          <w:rFonts w:ascii="Times New Roman" w:hAnsi="Times New Roman" w:cs="Times New Roman"/>
          <w:b/>
          <w:color w:val="000000"/>
        </w:rPr>
      </w:pPr>
      <w:r>
        <w:rPr>
          <w:rFonts w:ascii="Times New Roman" w:hAnsi="Times New Roman" w:cs="Times New Roman"/>
          <w:b/>
          <w:color w:val="000000"/>
        </w:rPr>
        <w:t>Length and formatting of the abstract</w:t>
      </w:r>
    </w:p>
    <w:p w:rsidR="00F44358" w:rsidRDefault="00D67F2E">
      <w:pPr>
        <w:spacing w:after="0" w:line="220" w:lineRule="exact"/>
        <w:jc w:val="both"/>
      </w:pPr>
      <w:r>
        <w:rPr>
          <w:rFonts w:ascii="Times New Roman" w:hAnsi="Times New Roman" w:cs="Times New Roman"/>
          <w:color w:val="000000"/>
        </w:rPr>
        <w:t>The abstract is limited to two A4 pages. The margins should be 2 cm on all sides, and all the section headings and main text should be written in Times New Roman font size 11 pt.</w:t>
      </w:r>
      <w:r w:rsidR="0040417D">
        <w:rPr>
          <w:rFonts w:ascii="Times New Roman" w:hAnsi="Times New Roman" w:cs="Times New Roman"/>
          <w:color w:val="000000"/>
        </w:rPr>
        <w:t xml:space="preserve"> Please use the abstract template provided at the conference website </w:t>
      </w:r>
      <w:hyperlink r:id="rId7" w:history="1">
        <w:r w:rsidR="0040417D" w:rsidRPr="00DA592F">
          <w:rPr>
            <w:rStyle w:val="Hyperlink"/>
            <w:rFonts w:ascii="Times New Roman" w:hAnsi="Times New Roman" w:cs="Times New Roman"/>
          </w:rPr>
          <w:t>https://acoustofluidics.net/</w:t>
        </w:r>
      </w:hyperlink>
      <w:r w:rsidR="0040417D">
        <w:rPr>
          <w:rFonts w:ascii="Times New Roman" w:hAnsi="Times New Roman" w:cs="Times New Roman"/>
          <w:color w:val="000000"/>
        </w:rPr>
        <w:t xml:space="preserve"> </w:t>
      </w:r>
    </w:p>
    <w:p w:rsidR="00F44358" w:rsidRDefault="00D67F2E">
      <w:pPr>
        <w:spacing w:after="0" w:line="220" w:lineRule="exact"/>
        <w:ind w:firstLine="283"/>
        <w:jc w:val="both"/>
      </w:pPr>
      <w:r>
        <w:rPr>
          <w:rFonts w:ascii="Times New Roman" w:hAnsi="Times New Roman" w:cs="Times New Roman"/>
          <w:color w:val="000000"/>
        </w:rPr>
        <w:t>The abstract should contain a “Title-Authors-Affiliation” section as described above, then a section called “Introduction”, followed by any number and section titles of the main text as you want, followed by “Conclusion”, if relevant “Acknowledgements” and ending with “References”.</w:t>
      </w:r>
    </w:p>
    <w:p w:rsidR="00F44358" w:rsidRDefault="00D67F2E">
      <w:pPr>
        <w:spacing w:after="0" w:line="220" w:lineRule="exact"/>
        <w:ind w:firstLine="283"/>
        <w:jc w:val="both"/>
      </w:pPr>
      <w:r>
        <w:rPr>
          <w:rFonts w:ascii="Times New Roman" w:hAnsi="Times New Roman" w:cs="Times New Roman"/>
          <w:color w:val="000000"/>
        </w:rPr>
        <w:t>The abstract is limited to two pages. If a longer abstract is submitted, the extra pages will be discarded and only the first two pages are submitted to the scientific committee for review. All abstracts will be reviewed by at least two reviewers. Besides these few rules, no further restrictions apply.</w:t>
      </w:r>
    </w:p>
    <w:p w:rsidR="00F44358" w:rsidRDefault="00F44358">
      <w:pPr>
        <w:spacing w:after="0" w:line="220" w:lineRule="exact"/>
        <w:ind w:firstLine="283"/>
        <w:jc w:val="both"/>
        <w:rPr>
          <w:rFonts w:ascii="Times New Roman" w:hAnsi="Times New Roman" w:cs="Times New Roman"/>
          <w:b/>
          <w:color w:val="000000"/>
        </w:rPr>
      </w:pPr>
    </w:p>
    <w:p w:rsidR="00F44358" w:rsidRDefault="00D67F2E">
      <w:pPr>
        <w:spacing w:after="0" w:line="220" w:lineRule="exact"/>
        <w:jc w:val="both"/>
      </w:pPr>
      <w:r>
        <w:rPr>
          <w:rFonts w:ascii="Times New Roman" w:hAnsi="Times New Roman" w:cs="Times New Roman"/>
          <w:b/>
          <w:color w:val="000000"/>
        </w:rPr>
        <w:t>Theory and Experimental procedure</w:t>
      </w:r>
    </w:p>
    <w:p w:rsidR="00F44358" w:rsidRDefault="00D67F2E">
      <w:pPr>
        <w:spacing w:after="0" w:line="220" w:lineRule="exact"/>
        <w:jc w:val="both"/>
        <w:rPr>
          <w:rFonts w:ascii="Times New Roman" w:hAnsi="Times New Roman" w:cs="Times New Roman"/>
          <w:color w:val="000000"/>
        </w:rPr>
      </w:pPr>
      <w:r>
        <w:rPr>
          <w:rFonts w:ascii="Times New Roman" w:hAnsi="Times New Roman" w:cs="Times New Roman"/>
          <w:color w:val="000000"/>
        </w:rPr>
        <w:t>After the introduction, present a detailed description of methods, device structures, and examples of specific results, whether experimental or theoretical. Remember to define all variables when using equations. Figures can be inserted as in Figure 1 or Figure 2.</w:t>
      </w:r>
    </w:p>
    <w:p w:rsidR="0040417D" w:rsidRDefault="0040417D">
      <w:pPr>
        <w:spacing w:after="0" w:line="220" w:lineRule="exact"/>
        <w:jc w:val="both"/>
        <w:rPr>
          <w:rFonts w:ascii="Times New Roman" w:hAnsi="Times New Roman" w:cs="Times New Roman"/>
          <w:color w:val="000000"/>
        </w:rPr>
      </w:pPr>
    </w:p>
    <w:p w:rsidR="0040417D" w:rsidRDefault="0040417D">
      <w:pPr>
        <w:spacing w:after="0" w:line="220" w:lineRule="exact"/>
        <w:jc w:val="both"/>
      </w:pPr>
    </w:p>
    <w:tbl>
      <w:tblPr>
        <w:tblStyle w:val="TableGrid"/>
        <w:tblW w:w="9658" w:type="dxa"/>
        <w:tblLayout w:type="fixed"/>
        <w:tblCellMar>
          <w:left w:w="0" w:type="dxa"/>
          <w:right w:w="113" w:type="dxa"/>
        </w:tblCellMar>
        <w:tblLook w:val="04A0" w:firstRow="1" w:lastRow="0" w:firstColumn="1" w:lastColumn="0" w:noHBand="0" w:noVBand="1"/>
      </w:tblPr>
      <w:tblGrid>
        <w:gridCol w:w="6663"/>
        <w:gridCol w:w="2995"/>
      </w:tblGrid>
      <w:tr w:rsidR="0040417D" w:rsidTr="0040417D">
        <w:trPr>
          <w:trHeight w:val="1889"/>
        </w:trPr>
        <w:tc>
          <w:tcPr>
            <w:tcW w:w="6663" w:type="dxa"/>
            <w:tcBorders>
              <w:top w:val="nil"/>
              <w:left w:val="nil"/>
              <w:bottom w:val="nil"/>
              <w:right w:val="nil"/>
            </w:tcBorders>
          </w:tcPr>
          <w:p w:rsidR="0040417D" w:rsidRDefault="0040417D">
            <w:pPr>
              <w:spacing w:after="0" w:line="240" w:lineRule="atLeast"/>
              <w:rPr>
                <w:rFonts w:ascii="Times New Roman" w:hAnsi="Times New Roman" w:cs="Times New Roman"/>
                <w:sz w:val="24"/>
                <w:szCs w:val="24"/>
              </w:rPr>
            </w:pPr>
            <w:r>
              <w:rPr>
                <w:noProof/>
              </w:rPr>
              <w:drawing>
                <wp:anchor distT="0" distB="0" distL="0" distR="0" simplePos="0" relativeHeight="251661312" behindDoc="1" locked="0" layoutInCell="0" allowOverlap="1" wp14:anchorId="4618530A" wp14:editId="2E367A8E">
                  <wp:simplePos x="0" y="0"/>
                  <wp:positionH relativeFrom="column">
                    <wp:posOffset>0</wp:posOffset>
                  </wp:positionH>
                  <wp:positionV relativeFrom="paragraph">
                    <wp:posOffset>175895</wp:posOffset>
                  </wp:positionV>
                  <wp:extent cx="3829050" cy="844550"/>
                  <wp:effectExtent l="0" t="0" r="0" b="0"/>
                  <wp:wrapTight wrapText="largest">
                    <wp:wrapPolygon edited="0">
                      <wp:start x="0" y="0"/>
                      <wp:lineTo x="0" y="20950"/>
                      <wp:lineTo x="21493" y="20950"/>
                      <wp:lineTo x="21493" y="0"/>
                      <wp:lineTo x="0" y="0"/>
                    </wp:wrapPolygon>
                  </wp:wrapTight>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8"/>
                          <a:srcRect r="286" b="2168"/>
                          <a:stretch>
                            <a:fillRect/>
                          </a:stretch>
                        </pic:blipFill>
                        <pic:spPr bwMode="auto">
                          <a:xfrm>
                            <a:off x="0" y="0"/>
                            <a:ext cx="3829050" cy="844550"/>
                          </a:xfrm>
                          <a:prstGeom prst="rect">
                            <a:avLst/>
                          </a:prstGeom>
                        </pic:spPr>
                      </pic:pic>
                    </a:graphicData>
                  </a:graphic>
                  <wp14:sizeRelH relativeFrom="margin">
                    <wp14:pctWidth>0</wp14:pctWidth>
                  </wp14:sizeRelH>
                  <wp14:sizeRelV relativeFrom="margin">
                    <wp14:pctHeight>0</wp14:pctHeight>
                  </wp14:sizeRelV>
                </wp:anchor>
              </w:drawing>
            </w:r>
          </w:p>
        </w:tc>
        <w:tc>
          <w:tcPr>
            <w:tcW w:w="2995" w:type="dxa"/>
            <w:tcBorders>
              <w:top w:val="nil"/>
              <w:left w:val="nil"/>
              <w:bottom w:val="nil"/>
              <w:right w:val="nil"/>
            </w:tcBorders>
          </w:tcPr>
          <w:p w:rsidR="0040417D" w:rsidRDefault="0040417D" w:rsidP="0040417D">
            <w:pPr>
              <w:spacing w:after="0" w:line="200" w:lineRule="exact"/>
              <w:jc w:val="both"/>
              <w:rPr>
                <w:rFonts w:ascii="Times New Roman" w:hAnsi="Times New Roman" w:cs="Times New Roman"/>
                <w:sz w:val="20"/>
                <w:szCs w:val="20"/>
              </w:rPr>
            </w:pPr>
            <w:r>
              <w:rPr>
                <w:rFonts w:ascii="Times New Roman" w:eastAsia="Calibri" w:hAnsi="Times New Roman" w:cs="Times New Roman"/>
                <w:b/>
                <w:sz w:val="20"/>
                <w:szCs w:val="20"/>
              </w:rPr>
              <w:t>Figure 1:</w:t>
            </w:r>
            <w:r>
              <w:rPr>
                <w:rFonts w:ascii="Times New Roman" w:eastAsia="Calibri" w:hAnsi="Times New Roman" w:cs="Times New Roman"/>
                <w:sz w:val="20"/>
                <w:szCs w:val="20"/>
              </w:rPr>
              <w:t xml:space="preserve"> Schematics of the microfluidic chip and the experimental setup</w:t>
            </w:r>
            <w:r w:rsidR="004A5614">
              <w:rPr>
                <w:rFonts w:ascii="Times New Roman" w:eastAsia="Calibri" w:hAnsi="Times New Roman" w:cs="Times New Roman"/>
                <w:sz w:val="20"/>
                <w:szCs w:val="20"/>
              </w:rPr>
              <w:t xml:space="preserve"> used in the </w:t>
            </w:r>
            <w:proofErr w:type="spellStart"/>
            <w:r w:rsidR="004A5614">
              <w:rPr>
                <w:rFonts w:ascii="Times New Roman" w:eastAsia="Calibri" w:hAnsi="Times New Roman" w:cs="Times New Roman"/>
                <w:sz w:val="20"/>
                <w:szCs w:val="20"/>
              </w:rPr>
              <w:t>Tenje</w:t>
            </w:r>
            <w:proofErr w:type="spellEnd"/>
            <w:r w:rsidR="004A5614">
              <w:rPr>
                <w:rFonts w:ascii="Times New Roman" w:eastAsia="Calibri" w:hAnsi="Times New Roman" w:cs="Times New Roman"/>
                <w:sz w:val="20"/>
                <w:szCs w:val="20"/>
              </w:rPr>
              <w:t xml:space="preserve"> Lab at UU. </w:t>
            </w:r>
          </w:p>
          <w:p w:rsidR="0040417D" w:rsidRDefault="0040417D" w:rsidP="0040417D">
            <w:pPr>
              <w:spacing w:after="0" w:line="200" w:lineRule="exact"/>
              <w:jc w:val="both"/>
              <w:rPr>
                <w:rFonts w:ascii="Times New Roman" w:hAnsi="Times New Roman" w:cs="Times New Roman"/>
                <w:sz w:val="20"/>
                <w:szCs w:val="20"/>
              </w:rPr>
            </w:pPr>
          </w:p>
          <w:p w:rsidR="0040417D" w:rsidRDefault="0040417D" w:rsidP="0040417D">
            <w:pPr>
              <w:spacing w:after="0" w:line="200" w:lineRule="exact"/>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This is an example if you want the figure caption to the right of the figure. Please use Times New Roman font size 10 </w:t>
            </w:r>
            <w:proofErr w:type="spellStart"/>
            <w:r>
              <w:rPr>
                <w:rFonts w:ascii="Times New Roman" w:eastAsia="Calibri" w:hAnsi="Times New Roman" w:cs="Times New Roman"/>
                <w:sz w:val="20"/>
                <w:szCs w:val="20"/>
              </w:rPr>
              <w:t>pt</w:t>
            </w:r>
            <w:proofErr w:type="spellEnd"/>
            <w:r>
              <w:rPr>
                <w:rFonts w:ascii="Times New Roman" w:eastAsia="Calibri" w:hAnsi="Times New Roman" w:cs="Times New Roman"/>
                <w:sz w:val="20"/>
                <w:szCs w:val="20"/>
              </w:rPr>
              <w:t xml:space="preserve"> for the figure captions.</w:t>
            </w:r>
          </w:p>
          <w:p w:rsidR="0040417D" w:rsidRDefault="0040417D">
            <w:pPr>
              <w:spacing w:after="0" w:line="240" w:lineRule="atLeast"/>
              <w:rPr>
                <w:noProof/>
              </w:rPr>
            </w:pPr>
          </w:p>
        </w:tc>
      </w:tr>
    </w:tbl>
    <w:p w:rsidR="00F44358" w:rsidRDefault="00F44358">
      <w:pPr>
        <w:spacing w:after="0" w:line="220" w:lineRule="exact"/>
        <w:jc w:val="both"/>
        <w:rPr>
          <w:rFonts w:ascii="Times New Roman" w:hAnsi="Times New Roman"/>
        </w:rPr>
      </w:pPr>
    </w:p>
    <w:p w:rsidR="00F44358" w:rsidRDefault="00F44358">
      <w:pPr>
        <w:spacing w:after="0" w:line="220" w:lineRule="exact"/>
        <w:jc w:val="both"/>
        <w:rPr>
          <w:rFonts w:ascii="Times New Roman" w:hAnsi="Times New Roman"/>
        </w:rPr>
      </w:pPr>
    </w:p>
    <w:p w:rsidR="00F44358" w:rsidRDefault="00D67F2E">
      <w:pPr>
        <w:spacing w:after="0" w:line="220" w:lineRule="exact"/>
        <w:jc w:val="both"/>
        <w:rPr>
          <w:rFonts w:ascii="Times New Roman" w:hAnsi="Times New Roman"/>
          <w:b/>
          <w:bCs/>
        </w:rPr>
      </w:pPr>
      <w:r>
        <w:rPr>
          <w:rFonts w:ascii="Times New Roman" w:hAnsi="Times New Roman"/>
          <w:b/>
          <w:bCs/>
        </w:rPr>
        <w:t>Results and Discussion</w:t>
      </w:r>
    </w:p>
    <w:p w:rsidR="00F44358" w:rsidRDefault="00D67F2E">
      <w:pPr>
        <w:spacing w:after="0" w:line="220" w:lineRule="exact"/>
        <w:jc w:val="both"/>
        <w:rPr>
          <w:rFonts w:ascii="Times New Roman" w:hAnsi="Times New Roman" w:cs="Times New Roman"/>
        </w:rPr>
      </w:pPr>
      <w:r>
        <w:rPr>
          <w:rFonts w:ascii="Times New Roman" w:hAnsi="Times New Roman" w:cs="Times New Roman"/>
        </w:rPr>
        <w:t>Here you may present your most important findings.</w:t>
      </w:r>
    </w:p>
    <w:p w:rsidR="00F44358" w:rsidRDefault="00F44358">
      <w:pPr>
        <w:spacing w:after="0" w:line="220" w:lineRule="exact"/>
        <w:jc w:val="both"/>
        <w:rPr>
          <w:rFonts w:ascii="Times New Roman" w:hAnsi="Times New Roman"/>
        </w:rPr>
      </w:pPr>
    </w:p>
    <w:tbl>
      <w:tblPr>
        <w:tblStyle w:val="TableGrid"/>
        <w:tblW w:w="9638" w:type="dxa"/>
        <w:tblLayout w:type="fixed"/>
        <w:tblCellMar>
          <w:left w:w="0" w:type="dxa"/>
          <w:right w:w="0" w:type="dxa"/>
        </w:tblCellMar>
        <w:tblLook w:val="04A0" w:firstRow="1" w:lastRow="0" w:firstColumn="1" w:lastColumn="0" w:noHBand="0" w:noVBand="1"/>
      </w:tblPr>
      <w:tblGrid>
        <w:gridCol w:w="9638"/>
      </w:tblGrid>
      <w:tr w:rsidR="00F44358">
        <w:tc>
          <w:tcPr>
            <w:tcW w:w="9638" w:type="dxa"/>
            <w:tcBorders>
              <w:top w:val="nil"/>
              <w:left w:val="nil"/>
              <w:bottom w:val="nil"/>
              <w:right w:val="nil"/>
            </w:tcBorders>
          </w:tcPr>
          <w:p w:rsidR="00F44358" w:rsidRDefault="00D67F2E">
            <w:pPr>
              <w:spacing w:after="0" w:line="240" w:lineRule="atLeast"/>
              <w:jc w:val="both"/>
              <w:rPr>
                <w:rFonts w:ascii="Times New Roman" w:hAnsi="Times New Roman" w:cs="Times New Roman"/>
                <w:sz w:val="24"/>
                <w:szCs w:val="24"/>
              </w:rPr>
            </w:pPr>
            <w:r>
              <w:rPr>
                <w:noProof/>
              </w:rPr>
              <w:drawing>
                <wp:anchor distT="0" distB="0" distL="0" distR="0" simplePos="0" relativeHeight="4" behindDoc="0" locked="0" layoutInCell="0" allowOverlap="1">
                  <wp:simplePos x="0" y="0"/>
                  <wp:positionH relativeFrom="column">
                    <wp:align>center</wp:align>
                  </wp:positionH>
                  <wp:positionV relativeFrom="paragraph">
                    <wp:posOffset>17780</wp:posOffset>
                  </wp:positionV>
                  <wp:extent cx="2898140" cy="1080135"/>
                  <wp:effectExtent l="0" t="0" r="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9"/>
                          <a:stretch>
                            <a:fillRect/>
                          </a:stretch>
                        </pic:blipFill>
                        <pic:spPr bwMode="auto">
                          <a:xfrm>
                            <a:off x="0" y="0"/>
                            <a:ext cx="2898140" cy="1080135"/>
                          </a:xfrm>
                          <a:prstGeom prst="rect">
                            <a:avLst/>
                          </a:prstGeom>
                        </pic:spPr>
                      </pic:pic>
                    </a:graphicData>
                  </a:graphic>
                </wp:anchor>
              </w:drawing>
            </w:r>
          </w:p>
          <w:p w:rsidR="00F44358" w:rsidRDefault="00F44358">
            <w:pPr>
              <w:spacing w:after="0" w:line="240" w:lineRule="atLeast"/>
              <w:jc w:val="both"/>
              <w:rPr>
                <w:rFonts w:ascii="Times New Roman" w:hAnsi="Times New Roman" w:cs="Times New Roman"/>
                <w:sz w:val="24"/>
                <w:szCs w:val="24"/>
              </w:rPr>
            </w:pPr>
          </w:p>
          <w:p w:rsidR="00F44358" w:rsidRDefault="00F44358">
            <w:pPr>
              <w:spacing w:after="0" w:line="240" w:lineRule="atLeast"/>
              <w:jc w:val="both"/>
              <w:rPr>
                <w:rFonts w:ascii="Times New Roman" w:hAnsi="Times New Roman" w:cs="Times New Roman"/>
                <w:sz w:val="24"/>
                <w:szCs w:val="24"/>
              </w:rPr>
            </w:pPr>
          </w:p>
          <w:p w:rsidR="00F44358" w:rsidRDefault="00F44358">
            <w:pPr>
              <w:spacing w:after="0" w:line="240" w:lineRule="atLeast"/>
              <w:jc w:val="both"/>
              <w:rPr>
                <w:rFonts w:ascii="Times New Roman" w:hAnsi="Times New Roman" w:cs="Times New Roman"/>
                <w:sz w:val="24"/>
                <w:szCs w:val="24"/>
              </w:rPr>
            </w:pPr>
          </w:p>
          <w:p w:rsidR="00F44358" w:rsidRDefault="00F44358">
            <w:pPr>
              <w:spacing w:after="0" w:line="240" w:lineRule="atLeast"/>
              <w:jc w:val="both"/>
              <w:rPr>
                <w:rFonts w:ascii="Times New Roman" w:hAnsi="Times New Roman" w:cs="Times New Roman"/>
                <w:sz w:val="24"/>
                <w:szCs w:val="24"/>
              </w:rPr>
            </w:pPr>
          </w:p>
          <w:p w:rsidR="00F44358" w:rsidRDefault="00F44358">
            <w:pPr>
              <w:spacing w:after="0" w:line="240" w:lineRule="atLeast"/>
              <w:jc w:val="both"/>
              <w:rPr>
                <w:rFonts w:ascii="Times New Roman" w:hAnsi="Times New Roman" w:cs="Times New Roman"/>
                <w:sz w:val="24"/>
                <w:szCs w:val="24"/>
              </w:rPr>
            </w:pPr>
          </w:p>
          <w:p w:rsidR="00F44358" w:rsidRDefault="00F44358">
            <w:pPr>
              <w:spacing w:after="0" w:line="240" w:lineRule="atLeast"/>
              <w:jc w:val="both"/>
              <w:rPr>
                <w:rFonts w:ascii="Times New Roman" w:hAnsi="Times New Roman" w:cs="Times New Roman"/>
                <w:sz w:val="24"/>
                <w:szCs w:val="24"/>
              </w:rPr>
            </w:pPr>
          </w:p>
        </w:tc>
      </w:tr>
      <w:tr w:rsidR="00F44358">
        <w:tc>
          <w:tcPr>
            <w:tcW w:w="9638" w:type="dxa"/>
            <w:tcBorders>
              <w:top w:val="nil"/>
              <w:left w:val="nil"/>
              <w:bottom w:val="nil"/>
              <w:right w:val="nil"/>
            </w:tcBorders>
          </w:tcPr>
          <w:p w:rsidR="00F44358" w:rsidRDefault="00D67F2E">
            <w:pPr>
              <w:spacing w:after="0" w:line="200" w:lineRule="exact"/>
              <w:jc w:val="both"/>
              <w:rPr>
                <w:rFonts w:ascii="Times New Roman" w:hAnsi="Times New Roman" w:cs="Times New Roman"/>
                <w:sz w:val="20"/>
                <w:szCs w:val="20"/>
              </w:rPr>
            </w:pPr>
            <w:r>
              <w:rPr>
                <w:rFonts w:ascii="Times New Roman" w:eastAsia="Calibri" w:hAnsi="Times New Roman" w:cs="Times New Roman"/>
                <w:b/>
                <w:sz w:val="20"/>
                <w:szCs w:val="20"/>
              </w:rPr>
              <w:t xml:space="preserve">Figure 2: </w:t>
            </w:r>
            <w:r>
              <w:rPr>
                <w:rFonts w:ascii="Times New Roman" w:eastAsia="Calibri" w:hAnsi="Times New Roman" w:cs="Times New Roman"/>
                <w:sz w:val="20"/>
                <w:szCs w:val="20"/>
              </w:rPr>
              <w:t>Acoustic focusing of polystyrene beads in hydrogel droplets.</w:t>
            </w:r>
            <w:r w:rsidR="004A5614">
              <w:rPr>
                <w:rFonts w:ascii="Times New Roman" w:eastAsia="Calibri" w:hAnsi="Times New Roman" w:cs="Times New Roman"/>
                <w:sz w:val="20"/>
                <w:szCs w:val="20"/>
              </w:rPr>
              <w:t xml:space="preserve"> Work </w:t>
            </w:r>
            <w:r w:rsidR="00233CB7">
              <w:rPr>
                <w:rFonts w:ascii="Times New Roman" w:eastAsia="Calibri" w:hAnsi="Times New Roman" w:cs="Times New Roman"/>
                <w:sz w:val="20"/>
                <w:szCs w:val="20"/>
              </w:rPr>
              <w:t xml:space="preserve">by A. </w:t>
            </w:r>
            <w:proofErr w:type="spellStart"/>
            <w:r w:rsidR="00233CB7">
              <w:rPr>
                <w:rFonts w:ascii="Times New Roman" w:eastAsia="Calibri" w:hAnsi="Times New Roman" w:cs="Times New Roman"/>
                <w:sz w:val="20"/>
                <w:szCs w:val="20"/>
              </w:rPr>
              <w:t>Fornell</w:t>
            </w:r>
            <w:proofErr w:type="spellEnd"/>
            <w:r w:rsidR="00233CB7">
              <w:rPr>
                <w:rFonts w:ascii="Times New Roman" w:eastAsia="Calibri" w:hAnsi="Times New Roman" w:cs="Times New Roman"/>
                <w:sz w:val="20"/>
                <w:szCs w:val="20"/>
              </w:rPr>
              <w:t xml:space="preserve"> </w:t>
            </w:r>
            <w:r w:rsidR="00233CB7">
              <w:rPr>
                <w:rFonts w:ascii="Times New Roman" w:eastAsia="Calibri" w:hAnsi="Times New Roman" w:cs="Times New Roman"/>
                <w:i/>
                <w:sz w:val="20"/>
                <w:szCs w:val="20"/>
              </w:rPr>
              <w:t>et al.</w:t>
            </w:r>
            <w:proofErr w:type="spellStart"/>
            <w:r w:rsidR="00233CB7">
              <w:rPr>
                <w:rFonts w:ascii="Times New Roman" w:eastAsia="Calibri" w:hAnsi="Times New Roman" w:cs="Times New Roman"/>
                <w:i/>
                <w:sz w:val="20"/>
                <w:szCs w:val="20"/>
              </w:rPr>
              <w:t xml:space="preserve"> </w:t>
            </w:r>
            <w:proofErr w:type="spellEnd"/>
            <w:r w:rsidR="004A5614">
              <w:rPr>
                <w:rFonts w:ascii="Times New Roman" w:eastAsia="Calibri" w:hAnsi="Times New Roman" w:cs="Times New Roman"/>
                <w:sz w:val="20"/>
                <w:szCs w:val="20"/>
              </w:rPr>
              <w:t xml:space="preserve">from </w:t>
            </w:r>
            <w:proofErr w:type="spellStart"/>
            <w:r w:rsidR="004A5614">
              <w:rPr>
                <w:rFonts w:ascii="Times New Roman" w:eastAsia="Calibri" w:hAnsi="Times New Roman" w:cs="Times New Roman"/>
                <w:sz w:val="20"/>
                <w:szCs w:val="20"/>
              </w:rPr>
              <w:t>Tenje</w:t>
            </w:r>
            <w:proofErr w:type="spellEnd"/>
            <w:r w:rsidR="004A5614">
              <w:rPr>
                <w:rFonts w:ascii="Times New Roman" w:eastAsia="Calibri" w:hAnsi="Times New Roman" w:cs="Times New Roman"/>
                <w:sz w:val="20"/>
                <w:szCs w:val="20"/>
              </w:rPr>
              <w:t xml:space="preserve"> Lab, UU. </w:t>
            </w:r>
          </w:p>
          <w:p w:rsidR="00F44358" w:rsidRDefault="00F44358">
            <w:pPr>
              <w:spacing w:after="0" w:line="200" w:lineRule="exact"/>
              <w:jc w:val="both"/>
              <w:rPr>
                <w:rFonts w:ascii="Times New Roman" w:hAnsi="Times New Roman" w:cs="Times New Roman"/>
                <w:sz w:val="20"/>
                <w:szCs w:val="20"/>
              </w:rPr>
            </w:pPr>
          </w:p>
          <w:p w:rsidR="00F44358" w:rsidRDefault="00D67F2E">
            <w:pPr>
              <w:spacing w:after="0" w:line="200" w:lineRule="exact"/>
              <w:jc w:val="both"/>
              <w:rPr>
                <w:rFonts w:ascii="Times New Roman" w:hAnsi="Times New Roman" w:cs="Times New Roman"/>
                <w:sz w:val="20"/>
                <w:szCs w:val="20"/>
              </w:rPr>
            </w:pPr>
            <w:r>
              <w:rPr>
                <w:rFonts w:ascii="Times New Roman" w:eastAsia="Calibri" w:hAnsi="Times New Roman" w:cs="Times New Roman"/>
                <w:sz w:val="20"/>
                <w:szCs w:val="20"/>
              </w:rPr>
              <w:t xml:space="preserve">This is an example if you want the figure caption underneath. Please use Times New Roman font size 10 </w:t>
            </w:r>
            <w:proofErr w:type="spellStart"/>
            <w:r>
              <w:rPr>
                <w:rFonts w:ascii="Times New Roman" w:eastAsia="Calibri" w:hAnsi="Times New Roman" w:cs="Times New Roman"/>
                <w:sz w:val="20"/>
                <w:szCs w:val="20"/>
              </w:rPr>
              <w:t>pt</w:t>
            </w:r>
            <w:proofErr w:type="spellEnd"/>
            <w:r>
              <w:rPr>
                <w:rFonts w:ascii="Times New Roman" w:eastAsia="Calibri" w:hAnsi="Times New Roman" w:cs="Times New Roman"/>
                <w:sz w:val="20"/>
                <w:szCs w:val="20"/>
              </w:rPr>
              <w:t xml:space="preserve"> for the figure captions.</w:t>
            </w:r>
          </w:p>
        </w:tc>
      </w:tr>
    </w:tbl>
    <w:p w:rsidR="00F44358" w:rsidRDefault="00F44358">
      <w:pPr>
        <w:spacing w:after="0" w:line="220" w:lineRule="exact"/>
        <w:jc w:val="both"/>
        <w:rPr>
          <w:rFonts w:ascii="Times New Roman" w:hAnsi="Times New Roman"/>
        </w:rPr>
      </w:pPr>
    </w:p>
    <w:p w:rsidR="00F44358" w:rsidRDefault="00F44358">
      <w:pPr>
        <w:spacing w:after="0" w:line="220" w:lineRule="exact"/>
        <w:jc w:val="both"/>
        <w:rPr>
          <w:rFonts w:ascii="Times New Roman" w:hAnsi="Times New Roman"/>
        </w:rPr>
      </w:pPr>
      <w:bookmarkStart w:id="0" w:name="_GoBack"/>
      <w:bookmarkEnd w:id="0"/>
    </w:p>
    <w:p w:rsidR="00F44358" w:rsidRDefault="00F44358">
      <w:pPr>
        <w:spacing w:after="0" w:line="220" w:lineRule="exact"/>
        <w:jc w:val="both"/>
        <w:rPr>
          <w:rFonts w:ascii="Times New Roman" w:hAnsi="Times New Roman"/>
        </w:rPr>
      </w:pPr>
    </w:p>
    <w:p w:rsidR="00F44358" w:rsidRDefault="00F44358">
      <w:pPr>
        <w:spacing w:after="0" w:line="220" w:lineRule="exact"/>
        <w:jc w:val="both"/>
        <w:rPr>
          <w:rFonts w:ascii="Times New Roman" w:hAnsi="Times New Roman"/>
        </w:rPr>
      </w:pPr>
    </w:p>
    <w:p w:rsidR="00F44358" w:rsidRDefault="00F44358">
      <w:pPr>
        <w:spacing w:after="0" w:line="220" w:lineRule="exact"/>
        <w:jc w:val="both"/>
        <w:rPr>
          <w:rFonts w:ascii="Times New Roman" w:hAnsi="Times New Roman"/>
        </w:rPr>
      </w:pPr>
    </w:p>
    <w:p w:rsidR="00F44358" w:rsidRDefault="00D67F2E">
      <w:pPr>
        <w:spacing w:after="0" w:line="220" w:lineRule="exact"/>
        <w:jc w:val="both"/>
        <w:rPr>
          <w:rFonts w:ascii="Times New Roman" w:hAnsi="Times New Roman"/>
        </w:rPr>
      </w:pPr>
      <w:r>
        <w:rPr>
          <w:rFonts w:ascii="Times New Roman" w:hAnsi="Times New Roman"/>
          <w:b/>
          <w:bCs/>
        </w:rPr>
        <w:t>Conclusion</w:t>
      </w:r>
    </w:p>
    <w:p w:rsidR="00F44358" w:rsidRDefault="00D67F2E" w:rsidP="0040417D">
      <w:pPr>
        <w:tabs>
          <w:tab w:val="left" w:pos="7938"/>
        </w:tabs>
        <w:spacing w:after="0" w:line="220" w:lineRule="exact"/>
        <w:jc w:val="both"/>
        <w:rPr>
          <w:rFonts w:ascii="Times New Roman" w:hAnsi="Times New Roman" w:cs="Times New Roman"/>
        </w:rPr>
      </w:pPr>
      <w:r>
        <w:rPr>
          <w:rFonts w:ascii="Times New Roman" w:hAnsi="Times New Roman" w:cs="Times New Roman"/>
        </w:rPr>
        <w:t xml:space="preserve">We have found some amazing results which we are looking forward to presenting at </w:t>
      </w:r>
      <w:proofErr w:type="spellStart"/>
      <w:r>
        <w:rPr>
          <w:rFonts w:ascii="Times New Roman" w:hAnsi="Times New Roman" w:cs="Times New Roman"/>
        </w:rPr>
        <w:t>Acoustofluidics</w:t>
      </w:r>
      <w:proofErr w:type="spellEnd"/>
      <w:r>
        <w:rPr>
          <w:rFonts w:ascii="Times New Roman" w:hAnsi="Times New Roman" w:cs="Times New Roman"/>
        </w:rPr>
        <w:t xml:space="preserve"> 2024 conference in</w:t>
      </w:r>
      <w:r>
        <w:rPr>
          <w:rFonts w:ascii="Times New Roman" w:hAnsi="Times New Roman" w:cs="Times New Roman"/>
          <w:i/>
        </w:rPr>
        <w:t xml:space="preserve"> </w:t>
      </w:r>
      <w:r>
        <w:rPr>
          <w:rFonts w:ascii="Times New Roman" w:hAnsi="Times New Roman" w:cs="Times New Roman"/>
        </w:rPr>
        <w:t xml:space="preserve">Uppsala, Sweden. The deadline for submitting the abstract is </w:t>
      </w:r>
      <w:r>
        <w:rPr>
          <w:rFonts w:ascii="Times New Roman" w:hAnsi="Times New Roman" w:cs="Times New Roman"/>
          <w:b/>
          <w:bCs/>
        </w:rPr>
        <w:t>April 1, 2024</w:t>
      </w:r>
      <w:r>
        <w:rPr>
          <w:rFonts w:ascii="Times New Roman" w:hAnsi="Times New Roman" w:cs="Times New Roman"/>
        </w:rPr>
        <w:t xml:space="preserve">. </w:t>
      </w:r>
      <w:r w:rsidR="0040417D">
        <w:rPr>
          <w:rFonts w:ascii="Times New Roman" w:hAnsi="Times New Roman" w:cs="Times New Roman"/>
        </w:rPr>
        <w:t xml:space="preserve">Visit </w:t>
      </w:r>
      <w:hyperlink r:id="rId10" w:history="1">
        <w:r w:rsidR="0040417D" w:rsidRPr="00DA592F">
          <w:rPr>
            <w:rStyle w:val="Hyperlink"/>
            <w:rFonts w:ascii="Times New Roman" w:hAnsi="Times New Roman" w:cs="Times New Roman"/>
          </w:rPr>
          <w:t>https://acoustofluidics.net/authors/abstract_submission.html</w:t>
        </w:r>
      </w:hyperlink>
      <w:r w:rsidR="0040417D">
        <w:rPr>
          <w:rFonts w:ascii="Times New Roman" w:hAnsi="Times New Roman" w:cs="Times New Roman"/>
        </w:rPr>
        <w:t xml:space="preserve"> to submit your abstract, please submit it in pdf format. The abstracts will be shared electronically with all conference participants and uploaded to the conference website for future reference. Please consider this when writing up your results and avoid including anything you do not wish to be publicly </w:t>
      </w:r>
      <w:r w:rsidR="00944399">
        <w:rPr>
          <w:rFonts w:ascii="Times New Roman" w:hAnsi="Times New Roman" w:cs="Times New Roman"/>
        </w:rPr>
        <w:t>dis</w:t>
      </w:r>
      <w:r w:rsidR="0040417D">
        <w:rPr>
          <w:rFonts w:ascii="Times New Roman" w:hAnsi="Times New Roman" w:cs="Times New Roman"/>
        </w:rPr>
        <w:t xml:space="preserve">closed. </w:t>
      </w:r>
    </w:p>
    <w:p w:rsidR="0040417D" w:rsidRDefault="0040417D">
      <w:pPr>
        <w:spacing w:after="0" w:line="220" w:lineRule="exact"/>
        <w:jc w:val="both"/>
        <w:rPr>
          <w:rFonts w:ascii="Times New Roman" w:hAnsi="Times New Roman" w:cs="Times New Roman"/>
          <w:b/>
          <w:bCs/>
        </w:rPr>
      </w:pPr>
    </w:p>
    <w:p w:rsidR="00F44358" w:rsidRDefault="00D67F2E">
      <w:pPr>
        <w:spacing w:after="0" w:line="220" w:lineRule="exact"/>
        <w:jc w:val="both"/>
        <w:rPr>
          <w:rFonts w:ascii="Times New Roman" w:hAnsi="Times New Roman" w:cs="Times New Roman"/>
          <w:b/>
          <w:bCs/>
        </w:rPr>
      </w:pPr>
      <w:r>
        <w:rPr>
          <w:rFonts w:ascii="Times New Roman" w:hAnsi="Times New Roman" w:cs="Times New Roman"/>
          <w:b/>
          <w:bCs/>
        </w:rPr>
        <w:t>Acknowledgements</w:t>
      </w:r>
    </w:p>
    <w:p w:rsidR="00F44358" w:rsidRDefault="00D67F2E">
      <w:pPr>
        <w:spacing w:after="0" w:line="220" w:lineRule="exact"/>
        <w:jc w:val="both"/>
        <w:rPr>
          <w:rFonts w:ascii="Times New Roman" w:hAnsi="Times New Roman" w:cs="Times New Roman"/>
        </w:rPr>
      </w:pPr>
      <w:r>
        <w:rPr>
          <w:rFonts w:ascii="Times New Roman" w:hAnsi="Times New Roman" w:cs="Times New Roman"/>
        </w:rPr>
        <w:t xml:space="preserve">The organizing committee thanks you for your interest in the </w:t>
      </w:r>
      <w:proofErr w:type="spellStart"/>
      <w:r>
        <w:rPr>
          <w:rFonts w:ascii="Times New Roman" w:hAnsi="Times New Roman" w:cs="Times New Roman"/>
        </w:rPr>
        <w:t>Acoustofluidics</w:t>
      </w:r>
      <w:proofErr w:type="spellEnd"/>
      <w:r>
        <w:rPr>
          <w:rFonts w:ascii="Times New Roman" w:hAnsi="Times New Roman" w:cs="Times New Roman"/>
        </w:rPr>
        <w:t xml:space="preserve"> 2024 conference and we look forward to learning about your research. </w:t>
      </w:r>
    </w:p>
    <w:p w:rsidR="00F44358" w:rsidRDefault="00F44358">
      <w:pPr>
        <w:spacing w:after="0" w:line="220" w:lineRule="exact"/>
        <w:jc w:val="both"/>
        <w:rPr>
          <w:rFonts w:ascii="Times New Roman" w:hAnsi="Times New Roman" w:cs="Times New Roman"/>
        </w:rPr>
      </w:pPr>
    </w:p>
    <w:p w:rsidR="00F44358" w:rsidRDefault="00D67F2E">
      <w:pPr>
        <w:spacing w:after="0" w:line="220" w:lineRule="exact"/>
        <w:jc w:val="both"/>
        <w:rPr>
          <w:rFonts w:ascii="Times New Roman" w:hAnsi="Times New Roman" w:cs="Times New Roman"/>
          <w:sz w:val="20"/>
          <w:szCs w:val="20"/>
        </w:rPr>
      </w:pPr>
      <w:r>
        <w:rPr>
          <w:rFonts w:ascii="Times New Roman" w:hAnsi="Times New Roman" w:cs="Times New Roman"/>
          <w:b/>
          <w:sz w:val="20"/>
          <w:szCs w:val="20"/>
        </w:rPr>
        <w:t xml:space="preserve">References </w:t>
      </w:r>
      <w:r>
        <w:rPr>
          <w:rFonts w:ascii="Times New Roman" w:hAnsi="Times New Roman" w:cs="Times New Roman"/>
          <w:sz w:val="20"/>
          <w:szCs w:val="20"/>
        </w:rPr>
        <w:t xml:space="preserve">(Times New Roman 10 </w:t>
      </w:r>
      <w:proofErr w:type="spellStart"/>
      <w:r>
        <w:rPr>
          <w:rFonts w:ascii="Times New Roman" w:hAnsi="Times New Roman" w:cs="Times New Roman"/>
          <w:sz w:val="20"/>
          <w:szCs w:val="20"/>
        </w:rPr>
        <w:t>pt</w:t>
      </w:r>
      <w:proofErr w:type="spellEnd"/>
      <w:r>
        <w:rPr>
          <w:rFonts w:ascii="Times New Roman" w:hAnsi="Times New Roman" w:cs="Times New Roman"/>
          <w:sz w:val="20"/>
          <w:szCs w:val="20"/>
        </w:rPr>
        <w:t>)</w:t>
      </w:r>
    </w:p>
    <w:p w:rsidR="00F44358" w:rsidRDefault="00D67F2E">
      <w:pPr>
        <w:spacing w:after="0" w:line="220" w:lineRule="exact"/>
        <w:jc w:val="both"/>
        <w:rPr>
          <w:rFonts w:ascii="Times New Roman" w:hAnsi="Times New Roman" w:cs="Times New Roman"/>
          <w:sz w:val="20"/>
          <w:szCs w:val="20"/>
        </w:rPr>
      </w:pPr>
      <w:r>
        <w:rPr>
          <w:rFonts w:ascii="Times New Roman" w:hAnsi="Times New Roman" w:cs="Times New Roman"/>
          <w:sz w:val="20"/>
          <w:szCs w:val="20"/>
        </w:rPr>
        <w:t xml:space="preserve">[1] E. </w:t>
      </w:r>
      <w:proofErr w:type="spellStart"/>
      <w:r>
        <w:rPr>
          <w:rFonts w:ascii="Times New Roman" w:hAnsi="Times New Roman" w:cs="Times New Roman"/>
          <w:sz w:val="20"/>
          <w:szCs w:val="20"/>
        </w:rPr>
        <w:t>Xample</w:t>
      </w:r>
      <w:proofErr w:type="spellEnd"/>
      <w:r>
        <w:rPr>
          <w:rFonts w:ascii="Times New Roman" w:hAnsi="Times New Roman" w:cs="Times New Roman"/>
          <w:sz w:val="20"/>
          <w:szCs w:val="20"/>
        </w:rPr>
        <w:t xml:space="preserve">, S. Mart, </w:t>
      </w:r>
      <w:r>
        <w:rPr>
          <w:rFonts w:ascii="Times New Roman" w:hAnsi="Times New Roman" w:cs="Times New Roman"/>
          <w:i/>
          <w:iCs/>
          <w:sz w:val="20"/>
          <w:szCs w:val="20"/>
        </w:rPr>
        <w:t>J. Irreproducible Results,</w:t>
      </w:r>
      <w:r>
        <w:rPr>
          <w:rFonts w:ascii="Times New Roman" w:hAnsi="Times New Roman" w:cs="Times New Roman"/>
          <w:sz w:val="20"/>
          <w:szCs w:val="20"/>
        </w:rPr>
        <w:t xml:space="preserve"> </w:t>
      </w:r>
      <w:r>
        <w:rPr>
          <w:rFonts w:ascii="Times New Roman" w:hAnsi="Times New Roman" w:cs="Times New Roman"/>
          <w:b/>
          <w:sz w:val="20"/>
          <w:szCs w:val="20"/>
        </w:rPr>
        <w:t>56</w:t>
      </w:r>
      <w:r>
        <w:rPr>
          <w:rFonts w:ascii="Times New Roman" w:hAnsi="Times New Roman" w:cs="Times New Roman"/>
          <w:sz w:val="20"/>
          <w:szCs w:val="20"/>
        </w:rPr>
        <w:t xml:space="preserve"> 126 (2018)</w:t>
      </w:r>
    </w:p>
    <w:p w:rsidR="00F44358" w:rsidRDefault="00D67F2E">
      <w:pPr>
        <w:spacing w:after="0" w:line="220" w:lineRule="exact"/>
        <w:jc w:val="both"/>
        <w:rPr>
          <w:rFonts w:ascii="Times New Roman" w:hAnsi="Times New Roman" w:cs="Times New Roman"/>
          <w:sz w:val="20"/>
          <w:szCs w:val="20"/>
        </w:rPr>
      </w:pPr>
      <w:r>
        <w:rPr>
          <w:rFonts w:ascii="Times New Roman" w:hAnsi="Times New Roman" w:cs="Times New Roman"/>
          <w:sz w:val="20"/>
          <w:szCs w:val="20"/>
        </w:rPr>
        <w:t xml:space="preserve">[2] D. </w:t>
      </w:r>
      <w:proofErr w:type="spellStart"/>
      <w:r>
        <w:rPr>
          <w:rFonts w:ascii="Times New Roman" w:hAnsi="Times New Roman" w:cs="Times New Roman"/>
          <w:sz w:val="20"/>
          <w:szCs w:val="20"/>
        </w:rPr>
        <w:t>Wiseguy</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 xml:space="preserve">Fundamental of </w:t>
      </w:r>
      <w:proofErr w:type="spellStart"/>
      <w:r>
        <w:rPr>
          <w:rFonts w:ascii="Times New Roman" w:hAnsi="Times New Roman" w:cs="Times New Roman"/>
          <w:i/>
          <w:iCs/>
          <w:sz w:val="20"/>
          <w:szCs w:val="20"/>
        </w:rPr>
        <w:t>miniaturisation</w:t>
      </w:r>
      <w:proofErr w:type="spellEnd"/>
      <w:r>
        <w:rPr>
          <w:rFonts w:ascii="Times New Roman" w:hAnsi="Times New Roman" w:cs="Times New Roman"/>
          <w:sz w:val="20"/>
          <w:szCs w:val="20"/>
        </w:rPr>
        <w:t xml:space="preserve"> (Science Press, New York 2000)</w:t>
      </w:r>
    </w:p>
    <w:p w:rsidR="00F44358" w:rsidRDefault="00D67F2E">
      <w:pPr>
        <w:spacing w:after="0" w:line="220" w:lineRule="exact"/>
        <w:jc w:val="both"/>
        <w:rPr>
          <w:rFonts w:ascii="Times New Roman" w:hAnsi="Times New Roman" w:cs="Times New Roman"/>
          <w:sz w:val="20"/>
          <w:szCs w:val="20"/>
        </w:rPr>
      </w:pPr>
      <w:r>
        <w:rPr>
          <w:rFonts w:ascii="Times New Roman" w:hAnsi="Times New Roman" w:cs="Times New Roman"/>
          <w:sz w:val="20"/>
          <w:szCs w:val="20"/>
        </w:rPr>
        <w:t xml:space="preserve">[3] B. Nerd, W.R. Freak, </w:t>
      </w:r>
      <w:r>
        <w:rPr>
          <w:rFonts w:ascii="Times New Roman" w:hAnsi="Times New Roman" w:cs="Times New Roman"/>
          <w:i/>
          <w:iCs/>
          <w:sz w:val="20"/>
          <w:szCs w:val="20"/>
        </w:rPr>
        <w:t>Proc. 50</w:t>
      </w:r>
      <w:r>
        <w:rPr>
          <w:rFonts w:ascii="Times New Roman" w:hAnsi="Times New Roman" w:cs="Times New Roman"/>
          <w:i/>
          <w:iCs/>
          <w:sz w:val="20"/>
          <w:szCs w:val="20"/>
          <w:vertAlign w:val="superscript"/>
        </w:rPr>
        <w:t>th</w:t>
      </w:r>
      <w:r>
        <w:rPr>
          <w:rFonts w:ascii="Times New Roman" w:hAnsi="Times New Roman" w:cs="Times New Roman"/>
          <w:i/>
          <w:iCs/>
          <w:sz w:val="20"/>
          <w:szCs w:val="20"/>
        </w:rPr>
        <w:t xml:space="preserve"> Annual Turbulence Conference</w:t>
      </w:r>
      <w:r>
        <w:rPr>
          <w:rFonts w:ascii="Times New Roman" w:hAnsi="Times New Roman" w:cs="Times New Roman"/>
          <w:sz w:val="20"/>
          <w:szCs w:val="20"/>
        </w:rPr>
        <w:t>, London, UK, 2022, pp. 56-60</w:t>
      </w:r>
    </w:p>
    <w:p w:rsidR="00F44358" w:rsidRDefault="00F44358">
      <w:pPr>
        <w:spacing w:after="0" w:line="220" w:lineRule="exact"/>
        <w:jc w:val="both"/>
        <w:rPr>
          <w:rFonts w:ascii="Times New Roman" w:hAnsi="Times New Roman" w:cs="Times New Roman"/>
          <w:sz w:val="20"/>
          <w:szCs w:val="20"/>
        </w:rPr>
      </w:pPr>
    </w:p>
    <w:sectPr w:rsidR="00F44358">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577C" w:rsidRDefault="0095577C" w:rsidP="00F857E9">
      <w:pPr>
        <w:spacing w:after="0" w:line="240" w:lineRule="auto"/>
      </w:pPr>
      <w:r>
        <w:separator/>
      </w:r>
    </w:p>
  </w:endnote>
  <w:endnote w:type="continuationSeparator" w:id="0">
    <w:p w:rsidR="0095577C" w:rsidRDefault="0095577C" w:rsidP="00F85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7E9" w:rsidRDefault="00F857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7E9" w:rsidRPr="00DC47EE" w:rsidRDefault="00F857E9" w:rsidP="00F857E9">
    <w:pPr>
      <w:pStyle w:val="Footer"/>
      <w:jc w:val="center"/>
      <w:rPr>
        <w:rFonts w:ascii="Times New Roman" w:hAnsi="Times New Roman" w:cs="Times New Roman"/>
        <w:sz w:val="16"/>
      </w:rPr>
    </w:pPr>
    <w:proofErr w:type="spellStart"/>
    <w:r>
      <w:rPr>
        <w:rFonts w:ascii="Times New Roman" w:hAnsi="Times New Roman" w:cs="Times New Roman"/>
        <w:sz w:val="16"/>
      </w:rPr>
      <w:t>Acoustofluidics</w:t>
    </w:r>
    <w:proofErr w:type="spellEnd"/>
    <w:r>
      <w:rPr>
        <w:rFonts w:ascii="Times New Roman" w:hAnsi="Times New Roman" w:cs="Times New Roman"/>
        <w:sz w:val="16"/>
      </w:rPr>
      <w:t xml:space="preserve"> 2024</w:t>
    </w:r>
    <w:r w:rsidRPr="00DC47EE">
      <w:rPr>
        <w:rFonts w:ascii="Times New Roman" w:hAnsi="Times New Roman" w:cs="Times New Roman"/>
        <w:sz w:val="16"/>
      </w:rPr>
      <w:t xml:space="preserve">, Uppsala, Sweden, </w:t>
    </w:r>
    <w:r>
      <w:rPr>
        <w:rFonts w:ascii="Times New Roman" w:hAnsi="Times New Roman" w:cs="Times New Roman"/>
        <w:sz w:val="16"/>
      </w:rPr>
      <w:t>August</w:t>
    </w:r>
    <w:r w:rsidRPr="00DC47EE">
      <w:rPr>
        <w:rFonts w:ascii="Times New Roman" w:hAnsi="Times New Roman" w:cs="Times New Roman"/>
        <w:sz w:val="16"/>
      </w:rPr>
      <w:t xml:space="preserve"> </w:t>
    </w:r>
    <w:r>
      <w:rPr>
        <w:rFonts w:ascii="Times New Roman" w:hAnsi="Times New Roman" w:cs="Times New Roman"/>
        <w:sz w:val="16"/>
      </w:rPr>
      <w:t>14</w:t>
    </w:r>
    <w:r w:rsidRPr="00DC47EE">
      <w:rPr>
        <w:rFonts w:ascii="Times New Roman" w:hAnsi="Times New Roman" w:cs="Times New Roman"/>
        <w:sz w:val="16"/>
      </w:rPr>
      <w:t>-</w:t>
    </w:r>
    <w:r>
      <w:rPr>
        <w:rFonts w:ascii="Times New Roman" w:hAnsi="Times New Roman" w:cs="Times New Roman"/>
        <w:sz w:val="16"/>
      </w:rPr>
      <w:t>16</w:t>
    </w:r>
    <w:r w:rsidRPr="00DC47EE">
      <w:rPr>
        <w:rFonts w:ascii="Times New Roman" w:hAnsi="Times New Roman" w:cs="Times New Roman"/>
        <w:sz w:val="16"/>
      </w:rPr>
      <w:t xml:space="preserve"> 202</w:t>
    </w:r>
    <w:r>
      <w:rPr>
        <w:rFonts w:ascii="Times New Roman" w:hAnsi="Times New Roman" w:cs="Times New Roman"/>
        <w:sz w:val="16"/>
      </w:rPr>
      <w:t>4</w:t>
    </w:r>
  </w:p>
  <w:p w:rsidR="00F857E9" w:rsidRDefault="00F857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7E9" w:rsidRDefault="00F85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577C" w:rsidRDefault="0095577C" w:rsidP="00F857E9">
      <w:pPr>
        <w:spacing w:after="0" w:line="240" w:lineRule="auto"/>
      </w:pPr>
      <w:r>
        <w:separator/>
      </w:r>
    </w:p>
  </w:footnote>
  <w:footnote w:type="continuationSeparator" w:id="0">
    <w:p w:rsidR="0095577C" w:rsidRDefault="0095577C" w:rsidP="00F85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7E9" w:rsidRDefault="00F857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7E9" w:rsidRDefault="00F857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7E9" w:rsidRDefault="00F857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358"/>
    <w:rsid w:val="00233CB7"/>
    <w:rsid w:val="003829B4"/>
    <w:rsid w:val="0040417D"/>
    <w:rsid w:val="004A5614"/>
    <w:rsid w:val="00944399"/>
    <w:rsid w:val="0095577C"/>
    <w:rsid w:val="00D67F2E"/>
    <w:rsid w:val="00E748F7"/>
    <w:rsid w:val="00F44358"/>
    <w:rsid w:val="00F857E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26DE1"/>
  <w15:docId w15:val="{483AE7EB-50F7-4F5E-BF83-862DC52A8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835B58"/>
    <w:rPr>
      <w:rFonts w:ascii="Tahoma" w:hAnsi="Tahoma" w:cs="Tahoma"/>
      <w:sz w:val="16"/>
      <w:szCs w:val="16"/>
    </w:rPr>
  </w:style>
  <w:style w:type="character" w:styleId="Hyperlink">
    <w:name w:val="Hyperlink"/>
    <w:basedOn w:val="DefaultParagraphFont"/>
    <w:uiPriority w:val="99"/>
    <w:unhideWhenUsed/>
    <w:rsid w:val="00BC49EE"/>
    <w:rPr>
      <w:color w:val="0000FF" w:themeColor="hyperlink"/>
      <w:u w:val="single"/>
    </w:rPr>
  </w:style>
  <w:style w:type="character" w:styleId="FollowedHyperlink">
    <w:name w:val="FollowedHyperlink"/>
    <w:basedOn w:val="DefaultParagraphFont"/>
    <w:uiPriority w:val="99"/>
    <w:semiHidden/>
    <w:unhideWhenUsed/>
    <w:rsid w:val="00BE055A"/>
    <w:rPr>
      <w:color w:val="800080" w:themeColor="followedHyperlink"/>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styleId="BalloonText">
    <w:name w:val="Balloon Text"/>
    <w:basedOn w:val="Normal"/>
    <w:link w:val="BalloonTextChar"/>
    <w:uiPriority w:val="99"/>
    <w:semiHidden/>
    <w:unhideWhenUsed/>
    <w:qFormat/>
    <w:rsid w:val="00835B58"/>
    <w:pPr>
      <w:spacing w:after="0" w:line="240" w:lineRule="auto"/>
    </w:pPr>
    <w:rPr>
      <w:rFonts w:ascii="Tahoma" w:hAnsi="Tahoma" w:cs="Tahoma"/>
      <w:sz w:val="16"/>
      <w:szCs w:val="16"/>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59"/>
    <w:rsid w:val="00BC4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0417D"/>
    <w:rPr>
      <w:color w:val="605E5C"/>
      <w:shd w:val="clear" w:color="auto" w:fill="E1DFDD"/>
    </w:rPr>
  </w:style>
  <w:style w:type="paragraph" w:styleId="Header">
    <w:name w:val="header"/>
    <w:basedOn w:val="Normal"/>
    <w:link w:val="HeaderChar"/>
    <w:uiPriority w:val="99"/>
    <w:unhideWhenUsed/>
    <w:rsid w:val="00F857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57E9"/>
  </w:style>
  <w:style w:type="paragraph" w:styleId="Footer">
    <w:name w:val="footer"/>
    <w:basedOn w:val="Normal"/>
    <w:link w:val="FooterChar"/>
    <w:unhideWhenUsed/>
    <w:rsid w:val="00F857E9"/>
    <w:pPr>
      <w:tabs>
        <w:tab w:val="center" w:pos="4536"/>
        <w:tab w:val="right" w:pos="9072"/>
      </w:tabs>
      <w:spacing w:after="0" w:line="240" w:lineRule="auto"/>
    </w:pPr>
  </w:style>
  <w:style w:type="character" w:customStyle="1" w:styleId="FooterChar">
    <w:name w:val="Footer Char"/>
    <w:basedOn w:val="DefaultParagraphFont"/>
    <w:link w:val="Footer"/>
    <w:rsid w:val="00F85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acoustofluidics.net/"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s://acoustofluidics.net/authors/abstract_submission.html"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565</Words>
  <Characters>2998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Bruus</dc:creator>
  <dc:description/>
  <cp:lastModifiedBy>Maria Tenje</cp:lastModifiedBy>
  <cp:revision>4</cp:revision>
  <cp:lastPrinted>2024-02-05T15:55:00Z</cp:lastPrinted>
  <dcterms:created xsi:type="dcterms:W3CDTF">2024-02-09T15:56:00Z</dcterms:created>
  <dcterms:modified xsi:type="dcterms:W3CDTF">2024-02-10T16:47:00Z</dcterms:modified>
  <dc:language>sv-SE</dc:language>
</cp:coreProperties>
</file>